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0B44" w:rsidRDefault="001D27E2" w:rsidP="000341A2">
      <w:pPr>
        <w:jc w:val="center"/>
      </w:pPr>
      <w:r>
        <w:rPr>
          <w:noProof/>
        </w:rPr>
        <w:drawing>
          <wp:anchor distT="0" distB="0" distL="114300" distR="114300" simplePos="0" relativeHeight="251659264" behindDoc="1" locked="0" layoutInCell="1" allowOverlap="1">
            <wp:simplePos x="0" y="0"/>
            <wp:positionH relativeFrom="column">
              <wp:posOffset>-962025</wp:posOffset>
            </wp:positionH>
            <wp:positionV relativeFrom="paragraph">
              <wp:posOffset>-247650</wp:posOffset>
            </wp:positionV>
            <wp:extent cx="7900035" cy="10220325"/>
            <wp:effectExtent l="19050" t="0" r="5715"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ntionpackages_bg.jpg"/>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900035" cy="10220325"/>
                    </a:xfrm>
                    <a:prstGeom prst="rect">
                      <a:avLst/>
                    </a:prstGeom>
                  </pic:spPr>
                </pic:pic>
              </a:graphicData>
            </a:graphic>
          </wp:anchor>
        </w:drawing>
      </w:r>
      <w:r w:rsidR="000341A2">
        <w:rPr>
          <w:noProof/>
        </w:rPr>
        <w:drawing>
          <wp:inline distT="0" distB="0" distL="0" distR="0">
            <wp:extent cx="2076450" cy="2076450"/>
            <wp:effectExtent l="19050" t="0" r="0" b="0"/>
            <wp:docPr id="1" name="Picture 1" descr="C:\Users\jenusaitis\AppData\Local\Microsoft\Windows\Temporary Internet Files\Content.Outlook\S42JWKYU\conventionlogo_v9_sta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usaitis\AppData\Local\Microsoft\Windows\Temporary Internet Files\Content.Outlook\S42JWKYU\conventionlogo_v9_stamp4.png"/>
                    <pic:cNvPicPr>
                      <a:picLocks noChangeAspect="1" noChangeArrowheads="1"/>
                    </pic:cNvPicPr>
                  </pic:nvPicPr>
                  <pic:blipFill>
                    <a:blip r:embed="rId6" cstate="print"/>
                    <a:srcRect/>
                    <a:stretch>
                      <a:fillRect/>
                    </a:stretch>
                  </pic:blipFill>
                  <pic:spPr bwMode="auto">
                    <a:xfrm>
                      <a:off x="0" y="0"/>
                      <a:ext cx="2076450" cy="2076450"/>
                    </a:xfrm>
                    <a:prstGeom prst="rect">
                      <a:avLst/>
                    </a:prstGeom>
                    <a:noFill/>
                    <a:ln w="9525">
                      <a:noFill/>
                      <a:miter lim="800000"/>
                      <a:headEnd/>
                      <a:tailEnd/>
                    </a:ln>
                  </pic:spPr>
                </pic:pic>
              </a:graphicData>
            </a:graphic>
          </wp:inline>
        </w:drawing>
      </w:r>
    </w:p>
    <w:p w:rsidR="000341A2" w:rsidRPr="00556CA5" w:rsidRDefault="000341A2" w:rsidP="000341A2">
      <w:pPr>
        <w:jc w:val="center"/>
        <w:rPr>
          <w:sz w:val="16"/>
          <w:szCs w:val="16"/>
        </w:rPr>
      </w:pPr>
    </w:p>
    <w:p w:rsidR="000341A2" w:rsidRDefault="000341A2" w:rsidP="000341A2">
      <w:pPr>
        <w:jc w:val="center"/>
        <w:rPr>
          <w:rFonts w:ascii="Garamond" w:hAnsi="Garamond"/>
          <w:b/>
          <w:color w:val="17365D" w:themeColor="text2" w:themeShade="BF"/>
          <w:sz w:val="32"/>
          <w:szCs w:val="32"/>
          <w:u w:val="single"/>
        </w:rPr>
      </w:pPr>
      <w:r w:rsidRPr="00B17E09">
        <w:rPr>
          <w:rFonts w:ascii="Garamond" w:hAnsi="Garamond"/>
          <w:b/>
          <w:color w:val="17365D" w:themeColor="text2" w:themeShade="BF"/>
          <w:sz w:val="32"/>
          <w:szCs w:val="32"/>
          <w:u w:val="single"/>
        </w:rPr>
        <w:t>Frequently Asked 2016 Convention Questions</w:t>
      </w:r>
    </w:p>
    <w:p w:rsidR="00B17E09" w:rsidRDefault="00B17E09" w:rsidP="00B17E09">
      <w:pPr>
        <w:jc w:val="center"/>
        <w:rPr>
          <w:rFonts w:ascii="Garamond" w:hAnsi="Garamond"/>
          <w:b/>
          <w:color w:val="17365D" w:themeColor="text2" w:themeShade="BF"/>
          <w:sz w:val="32"/>
          <w:szCs w:val="32"/>
          <w:u w:val="single"/>
        </w:rPr>
      </w:pPr>
      <w:r>
        <w:rPr>
          <w:rFonts w:ascii="Garamond" w:hAnsi="Garamond"/>
          <w:b/>
          <w:color w:val="17365D" w:themeColor="text2" w:themeShade="BF"/>
          <w:sz w:val="32"/>
          <w:szCs w:val="32"/>
          <w:u w:val="single"/>
        </w:rPr>
        <w:t>HOTELS</w:t>
      </w:r>
    </w:p>
    <w:p w:rsidR="00B17E09" w:rsidRPr="004542D6" w:rsidRDefault="00B17E09" w:rsidP="00B17E09">
      <w:pPr>
        <w:pStyle w:val="NoSpacing"/>
        <w:rPr>
          <w:rFonts w:ascii="Garamond" w:hAnsi="Garamond"/>
          <w:b/>
          <w:color w:val="17365D" w:themeColor="text2" w:themeShade="BF"/>
          <w:sz w:val="28"/>
          <w:szCs w:val="28"/>
        </w:rPr>
      </w:pPr>
      <w:r w:rsidRPr="004542D6">
        <w:rPr>
          <w:rFonts w:ascii="Garamond" w:hAnsi="Garamond"/>
          <w:b/>
          <w:color w:val="17365D" w:themeColor="text2" w:themeShade="BF"/>
          <w:sz w:val="28"/>
          <w:szCs w:val="28"/>
        </w:rPr>
        <w:t>Where will my hotel be located?</w:t>
      </w:r>
    </w:p>
    <w:p w:rsidR="00B17E09" w:rsidRPr="004542D6" w:rsidRDefault="00B17E09" w:rsidP="00B17E09">
      <w:pPr>
        <w:pStyle w:val="NoSpacing"/>
        <w:rPr>
          <w:rFonts w:ascii="Garamond" w:hAnsi="Garamond"/>
          <w:color w:val="17365D" w:themeColor="text2" w:themeShade="BF"/>
          <w:sz w:val="28"/>
          <w:szCs w:val="28"/>
        </w:rPr>
      </w:pPr>
      <w:r w:rsidRPr="004542D6">
        <w:rPr>
          <w:rFonts w:ascii="Garamond" w:hAnsi="Garamond"/>
          <w:b/>
          <w:color w:val="17365D" w:themeColor="text2" w:themeShade="BF"/>
          <w:sz w:val="28"/>
          <w:szCs w:val="28"/>
        </w:rPr>
        <w:t>A:</w:t>
      </w:r>
      <w:r w:rsidRPr="004542D6">
        <w:rPr>
          <w:rFonts w:ascii="Garamond" w:hAnsi="Garamond"/>
          <w:color w:val="17365D" w:themeColor="text2" w:themeShade="BF"/>
          <w:sz w:val="28"/>
          <w:szCs w:val="28"/>
        </w:rPr>
        <w:t xml:space="preserve"> The hotel allotments have not been distributed at this time. More information will be provided when it becomes available.</w:t>
      </w:r>
    </w:p>
    <w:p w:rsidR="00B17E09" w:rsidRPr="004542D6" w:rsidRDefault="00B17E09" w:rsidP="00B17E09">
      <w:pPr>
        <w:pStyle w:val="NoSpacing"/>
        <w:rPr>
          <w:rFonts w:ascii="Garamond" w:hAnsi="Garamond"/>
          <w:color w:val="17365D" w:themeColor="text2" w:themeShade="BF"/>
          <w:sz w:val="28"/>
          <w:szCs w:val="28"/>
        </w:rPr>
      </w:pPr>
    </w:p>
    <w:p w:rsidR="00B17E09" w:rsidRPr="004542D6" w:rsidRDefault="00B17E09" w:rsidP="00B17E09">
      <w:pPr>
        <w:pStyle w:val="NoSpacing"/>
        <w:rPr>
          <w:rFonts w:ascii="Garamond" w:hAnsi="Garamond"/>
          <w:b/>
          <w:color w:val="17365D" w:themeColor="text2" w:themeShade="BF"/>
          <w:sz w:val="28"/>
          <w:szCs w:val="28"/>
        </w:rPr>
      </w:pPr>
      <w:r w:rsidRPr="004542D6">
        <w:rPr>
          <w:rFonts w:ascii="Garamond" w:hAnsi="Garamond"/>
          <w:b/>
          <w:color w:val="17365D" w:themeColor="text2" w:themeShade="BF"/>
          <w:sz w:val="28"/>
          <w:szCs w:val="28"/>
        </w:rPr>
        <w:t>Can I request specific hotels?</w:t>
      </w:r>
    </w:p>
    <w:p w:rsidR="00B17E09" w:rsidRPr="004542D6" w:rsidRDefault="00B17E09" w:rsidP="00B17E09">
      <w:pPr>
        <w:pStyle w:val="NoSpacing"/>
        <w:rPr>
          <w:rFonts w:ascii="Garamond" w:hAnsi="Garamond"/>
          <w:color w:val="17365D" w:themeColor="text2" w:themeShade="BF"/>
          <w:sz w:val="28"/>
          <w:szCs w:val="28"/>
        </w:rPr>
      </w:pPr>
      <w:r w:rsidRPr="004542D6">
        <w:rPr>
          <w:rFonts w:ascii="Garamond" w:hAnsi="Garamond"/>
          <w:b/>
          <w:color w:val="17365D" w:themeColor="text2" w:themeShade="BF"/>
          <w:sz w:val="28"/>
          <w:szCs w:val="28"/>
        </w:rPr>
        <w:t>A:</w:t>
      </w:r>
      <w:r w:rsidRPr="004542D6">
        <w:rPr>
          <w:rFonts w:ascii="Garamond" w:hAnsi="Garamond"/>
          <w:color w:val="17365D" w:themeColor="text2" w:themeShade="BF"/>
          <w:sz w:val="28"/>
          <w:szCs w:val="28"/>
        </w:rPr>
        <w:t xml:space="preserve"> No. Staff will assign hotels based o</w:t>
      </w:r>
      <w:r w:rsidR="001D27E2" w:rsidRPr="004542D6">
        <w:rPr>
          <w:rFonts w:ascii="Garamond" w:hAnsi="Garamond"/>
          <w:color w:val="17365D" w:themeColor="text2" w:themeShade="BF"/>
          <w:sz w:val="28"/>
          <w:szCs w:val="28"/>
        </w:rPr>
        <w:t>n availability and the package level you qualify for.</w:t>
      </w:r>
    </w:p>
    <w:p w:rsidR="001D27E2" w:rsidRPr="004542D6" w:rsidRDefault="001D27E2" w:rsidP="00B17E09">
      <w:pPr>
        <w:pStyle w:val="NoSpacing"/>
        <w:rPr>
          <w:rFonts w:ascii="Garamond" w:hAnsi="Garamond"/>
          <w:color w:val="17365D" w:themeColor="text2" w:themeShade="BF"/>
          <w:sz w:val="28"/>
          <w:szCs w:val="28"/>
        </w:rPr>
      </w:pPr>
    </w:p>
    <w:p w:rsidR="001D27E2" w:rsidRPr="004542D6" w:rsidRDefault="001D27E2" w:rsidP="00B17E09">
      <w:pPr>
        <w:pStyle w:val="NoSpacing"/>
        <w:rPr>
          <w:rFonts w:ascii="Garamond" w:hAnsi="Garamond"/>
          <w:b/>
          <w:color w:val="17365D" w:themeColor="text2" w:themeShade="BF"/>
          <w:sz w:val="28"/>
          <w:szCs w:val="28"/>
        </w:rPr>
      </w:pPr>
      <w:r w:rsidRPr="004542D6">
        <w:rPr>
          <w:rFonts w:ascii="Garamond" w:hAnsi="Garamond"/>
          <w:b/>
          <w:color w:val="17365D" w:themeColor="text2" w:themeShade="BF"/>
          <w:sz w:val="28"/>
          <w:szCs w:val="28"/>
        </w:rPr>
        <w:t>Is my hotel within walking distance of the Convention proceedings?</w:t>
      </w:r>
    </w:p>
    <w:p w:rsidR="001D27E2" w:rsidRPr="004542D6" w:rsidRDefault="001D27E2" w:rsidP="00B17E09">
      <w:pPr>
        <w:pStyle w:val="NoSpacing"/>
        <w:rPr>
          <w:rFonts w:ascii="Garamond" w:hAnsi="Garamond"/>
          <w:color w:val="17365D" w:themeColor="text2" w:themeShade="BF"/>
          <w:sz w:val="28"/>
          <w:szCs w:val="28"/>
        </w:rPr>
      </w:pPr>
      <w:r w:rsidRPr="004542D6">
        <w:rPr>
          <w:rFonts w:ascii="Garamond" w:hAnsi="Garamond"/>
          <w:b/>
          <w:color w:val="17365D" w:themeColor="text2" w:themeShade="BF"/>
          <w:sz w:val="28"/>
          <w:szCs w:val="28"/>
        </w:rPr>
        <w:t>A:</w:t>
      </w:r>
      <w:r w:rsidRPr="004542D6">
        <w:rPr>
          <w:rFonts w:ascii="Garamond" w:hAnsi="Garamond"/>
          <w:color w:val="17365D" w:themeColor="text2" w:themeShade="BF"/>
          <w:sz w:val="28"/>
          <w:szCs w:val="28"/>
        </w:rPr>
        <w:t xml:space="preserve"> Hotel allotments will not be distributed until more information becomes available. If your hotel is not within walking distance of the convention proceedings there are multiple options for transportation for guests.</w:t>
      </w:r>
    </w:p>
    <w:p w:rsidR="00B17E09" w:rsidRPr="004542D6" w:rsidRDefault="00B17E09" w:rsidP="00B17E09">
      <w:pPr>
        <w:pStyle w:val="NoSpacing"/>
        <w:rPr>
          <w:rFonts w:ascii="Garamond" w:hAnsi="Garamond"/>
          <w:color w:val="17365D" w:themeColor="text2" w:themeShade="BF"/>
          <w:sz w:val="28"/>
          <w:szCs w:val="28"/>
        </w:rPr>
      </w:pPr>
    </w:p>
    <w:p w:rsidR="00B17E09" w:rsidRPr="004542D6" w:rsidRDefault="00B17E09" w:rsidP="00B17E09">
      <w:pPr>
        <w:pStyle w:val="NoSpacing"/>
        <w:rPr>
          <w:rFonts w:ascii="Garamond" w:hAnsi="Garamond"/>
          <w:b/>
          <w:color w:val="17365D" w:themeColor="text2" w:themeShade="BF"/>
          <w:sz w:val="28"/>
          <w:szCs w:val="28"/>
        </w:rPr>
      </w:pPr>
      <w:r w:rsidRPr="004542D6">
        <w:rPr>
          <w:rFonts w:ascii="Garamond" w:hAnsi="Garamond"/>
          <w:b/>
          <w:color w:val="17365D" w:themeColor="text2" w:themeShade="BF"/>
          <w:sz w:val="28"/>
          <w:szCs w:val="28"/>
        </w:rPr>
        <w:t>Do I need to stay at the hotel I am assigned the minimum number of nights required or is that flexible with my travel plans?</w:t>
      </w:r>
    </w:p>
    <w:p w:rsidR="00B17E09" w:rsidRPr="004542D6" w:rsidRDefault="00B17E09" w:rsidP="00B17E09">
      <w:pPr>
        <w:pStyle w:val="NoSpacing"/>
        <w:rPr>
          <w:rFonts w:ascii="Garamond" w:hAnsi="Garamond"/>
          <w:color w:val="17365D" w:themeColor="text2" w:themeShade="BF"/>
          <w:sz w:val="28"/>
          <w:szCs w:val="28"/>
        </w:rPr>
      </w:pPr>
      <w:r w:rsidRPr="004542D6">
        <w:rPr>
          <w:rFonts w:ascii="Garamond" w:hAnsi="Garamond"/>
          <w:b/>
          <w:color w:val="17365D" w:themeColor="text2" w:themeShade="BF"/>
          <w:sz w:val="28"/>
          <w:szCs w:val="28"/>
        </w:rPr>
        <w:t>A:</w:t>
      </w:r>
      <w:r w:rsidRPr="004542D6">
        <w:rPr>
          <w:rFonts w:ascii="Garamond" w:hAnsi="Garamond"/>
          <w:color w:val="17365D" w:themeColor="text2" w:themeShade="BF"/>
          <w:sz w:val="28"/>
          <w:szCs w:val="28"/>
        </w:rPr>
        <w:t xml:space="preserve"> Yes. Minimum nights of stay at hotels must be adhered to and payments for the minimum amount of nights must be fulfilled to guarantee room.</w:t>
      </w:r>
    </w:p>
    <w:p w:rsidR="00B17E09" w:rsidRPr="004542D6" w:rsidRDefault="00B17E09" w:rsidP="00B17E09">
      <w:pPr>
        <w:pStyle w:val="NoSpacing"/>
        <w:rPr>
          <w:rFonts w:ascii="Garamond" w:hAnsi="Garamond"/>
          <w:color w:val="17365D" w:themeColor="text2" w:themeShade="BF"/>
          <w:sz w:val="28"/>
          <w:szCs w:val="28"/>
        </w:rPr>
      </w:pPr>
    </w:p>
    <w:p w:rsidR="00B17E09" w:rsidRPr="004542D6" w:rsidRDefault="00B17E09" w:rsidP="00B17E09">
      <w:pPr>
        <w:pStyle w:val="NoSpacing"/>
        <w:jc w:val="center"/>
        <w:rPr>
          <w:rFonts w:ascii="Garamond" w:hAnsi="Garamond"/>
          <w:b/>
          <w:color w:val="17365D" w:themeColor="text2" w:themeShade="BF"/>
          <w:sz w:val="32"/>
          <w:szCs w:val="32"/>
          <w:u w:val="single"/>
        </w:rPr>
      </w:pPr>
      <w:r w:rsidRPr="004542D6">
        <w:rPr>
          <w:rFonts w:ascii="Garamond" w:hAnsi="Garamond"/>
          <w:b/>
          <w:color w:val="17365D" w:themeColor="text2" w:themeShade="BF"/>
          <w:sz w:val="32"/>
          <w:szCs w:val="32"/>
          <w:u w:val="single"/>
        </w:rPr>
        <w:t>TRANSPORTATION</w:t>
      </w:r>
    </w:p>
    <w:p w:rsidR="00B17E09" w:rsidRPr="004542D6" w:rsidRDefault="00B17E09" w:rsidP="00B17E09">
      <w:pPr>
        <w:pStyle w:val="NoSpacing"/>
        <w:jc w:val="center"/>
        <w:rPr>
          <w:rFonts w:ascii="Garamond" w:hAnsi="Garamond"/>
          <w:b/>
          <w:color w:val="17365D" w:themeColor="text2" w:themeShade="BF"/>
          <w:sz w:val="28"/>
          <w:szCs w:val="28"/>
          <w:u w:val="single"/>
        </w:rPr>
      </w:pPr>
    </w:p>
    <w:p w:rsidR="00B17E09" w:rsidRPr="004542D6" w:rsidRDefault="00B17E09" w:rsidP="00B17E09">
      <w:pPr>
        <w:pStyle w:val="NoSpacing"/>
        <w:rPr>
          <w:rFonts w:ascii="Garamond" w:hAnsi="Garamond"/>
          <w:b/>
          <w:color w:val="17365D" w:themeColor="text2" w:themeShade="BF"/>
          <w:sz w:val="28"/>
          <w:szCs w:val="28"/>
        </w:rPr>
      </w:pPr>
      <w:r w:rsidRPr="004542D6">
        <w:rPr>
          <w:rFonts w:ascii="Garamond" w:hAnsi="Garamond"/>
          <w:b/>
          <w:color w:val="17365D" w:themeColor="text2" w:themeShade="BF"/>
          <w:sz w:val="28"/>
          <w:szCs w:val="28"/>
        </w:rPr>
        <w:t>Will transportation be provided during the week for convention activities?</w:t>
      </w:r>
    </w:p>
    <w:p w:rsidR="00B17E09" w:rsidRPr="004542D6" w:rsidRDefault="00B17E09" w:rsidP="00B17E09">
      <w:pPr>
        <w:pStyle w:val="NoSpacing"/>
        <w:rPr>
          <w:rFonts w:ascii="Garamond" w:hAnsi="Garamond"/>
          <w:color w:val="17365D" w:themeColor="text2" w:themeShade="BF"/>
          <w:sz w:val="28"/>
          <w:szCs w:val="28"/>
        </w:rPr>
      </w:pPr>
      <w:r w:rsidRPr="004542D6">
        <w:rPr>
          <w:rFonts w:ascii="Garamond" w:hAnsi="Garamond"/>
          <w:b/>
          <w:color w:val="17365D" w:themeColor="text2" w:themeShade="BF"/>
          <w:sz w:val="28"/>
          <w:szCs w:val="28"/>
        </w:rPr>
        <w:t>A:</w:t>
      </w:r>
      <w:r w:rsidRPr="004542D6">
        <w:rPr>
          <w:rFonts w:ascii="Garamond" w:hAnsi="Garamond"/>
          <w:color w:val="17365D" w:themeColor="text2" w:themeShade="BF"/>
          <w:sz w:val="28"/>
          <w:szCs w:val="28"/>
        </w:rPr>
        <w:t xml:space="preserve"> No. Philadelphia will have multiple forms of mass transportation for convention guests. At this time no additional transportation is planning on being provided throughout the week by the DCCC.</w:t>
      </w:r>
    </w:p>
    <w:p w:rsidR="00B17E09" w:rsidRPr="004542D6" w:rsidRDefault="00B17E09" w:rsidP="00B17E09">
      <w:pPr>
        <w:pStyle w:val="NoSpacing"/>
        <w:rPr>
          <w:rFonts w:ascii="Garamond" w:hAnsi="Garamond"/>
          <w:color w:val="17365D" w:themeColor="text2" w:themeShade="BF"/>
          <w:sz w:val="28"/>
          <w:szCs w:val="28"/>
        </w:rPr>
      </w:pPr>
    </w:p>
    <w:p w:rsidR="00B17E09" w:rsidRPr="004542D6" w:rsidRDefault="00B17E09" w:rsidP="00B17E09">
      <w:pPr>
        <w:pStyle w:val="NoSpacing"/>
        <w:rPr>
          <w:rFonts w:ascii="Garamond" w:hAnsi="Garamond"/>
          <w:b/>
          <w:color w:val="17365D" w:themeColor="text2" w:themeShade="BF"/>
          <w:sz w:val="28"/>
          <w:szCs w:val="28"/>
        </w:rPr>
      </w:pPr>
      <w:r w:rsidRPr="004542D6">
        <w:rPr>
          <w:rFonts w:ascii="Garamond" w:hAnsi="Garamond"/>
          <w:b/>
          <w:color w:val="17365D" w:themeColor="text2" w:themeShade="BF"/>
          <w:sz w:val="28"/>
          <w:szCs w:val="28"/>
        </w:rPr>
        <w:t xml:space="preserve">Can I bring a driver? </w:t>
      </w:r>
    </w:p>
    <w:p w:rsidR="001D27E2" w:rsidRPr="004542D6" w:rsidRDefault="001D27E2" w:rsidP="00B17E09">
      <w:pPr>
        <w:pStyle w:val="NoSpacing"/>
        <w:rPr>
          <w:rFonts w:ascii="Garamond" w:hAnsi="Garamond"/>
          <w:color w:val="17365D" w:themeColor="text2" w:themeShade="BF"/>
          <w:sz w:val="28"/>
          <w:szCs w:val="28"/>
        </w:rPr>
      </w:pPr>
      <w:r w:rsidRPr="004542D6">
        <w:rPr>
          <w:noProof/>
          <w:color w:val="17365D" w:themeColor="text2" w:themeShade="BF"/>
        </w:rPr>
        <w:pict>
          <v:shapetype id="_x0000_t202" coordsize="21600,21600" o:spt="202" path="m,l,21600r21600,l21600,xe">
            <v:stroke joinstyle="miter"/>
            <v:path gradientshapeok="t" o:connecttype="rect"/>
          </v:shapetype>
          <v:shape id="Text Box 28" o:spid="_x0000_s1026" type="#_x0000_t202" style="position:absolute;margin-left:-23.15pt;margin-top:42.6pt;width:513.75pt;height:57.75pt;z-index:251660288;visibility:visible;mso-wrap-style:square;mso-width-percent:0;mso-wrap-distance-left:9pt;mso-wrap-distance-top:0;mso-wrap-distance-right:9pt;mso-wrap-distance-bottom:0;mso-position-horizontal-relative:text;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" filled="f" strokecolor="#333">
            <v:textbox style="mso-next-textbox:#Text Box 28">
              <w:txbxContent>
                <w:p w:rsidR="00F47FB8" w:rsidRPr="004542D6" w:rsidRDefault="00F47FB8" w:rsidP="00F47FB8">
                  <w:pPr>
                    <w:pStyle w:val="NoSpacing"/>
                    <w:jc w:val="center"/>
                    <w:rPr>
                      <w:rFonts w:ascii="Garamond" w:hAnsi="Garamond"/>
                      <w:color w:val="17365D" w:themeColor="text2" w:themeShade="BF"/>
                      <w:sz w:val="28"/>
                      <w:szCs w:val="28"/>
                    </w:rPr>
                  </w:pPr>
                  <w:r w:rsidRPr="004542D6">
                    <w:rPr>
                      <w:rFonts w:ascii="Garamond" w:hAnsi="Garamond"/>
                      <w:color w:val="17365D" w:themeColor="text2" w:themeShade="BF"/>
                      <w:sz w:val="28"/>
                      <w:szCs w:val="28"/>
                    </w:rPr>
                    <w:t>Paid for by the Democratic Congressional Campaign Committee.</w:t>
                  </w:r>
                </w:p>
                <w:p w:rsidR="00F47FB8" w:rsidRPr="004542D6" w:rsidRDefault="00F47FB8" w:rsidP="00F47FB8">
                  <w:pPr>
                    <w:pStyle w:val="NoSpacing"/>
                    <w:jc w:val="center"/>
                    <w:rPr>
                      <w:rFonts w:ascii="Garamond" w:hAnsi="Garamond"/>
                      <w:color w:val="17365D" w:themeColor="text2" w:themeShade="BF"/>
                      <w:sz w:val="28"/>
                      <w:szCs w:val="28"/>
                    </w:rPr>
                  </w:pPr>
                  <w:r w:rsidRPr="004542D6">
                    <w:rPr>
                      <w:rFonts w:ascii="Garamond" w:hAnsi="Garamond"/>
                      <w:color w:val="17365D" w:themeColor="text2" w:themeShade="BF"/>
                      <w:sz w:val="28"/>
                      <w:szCs w:val="28"/>
                    </w:rPr>
                    <w:t xml:space="preserve">430 South Capitol Street, SE </w:t>
                  </w:r>
                  <w:r w:rsidRPr="004542D6">
                    <w:rPr>
                      <w:rFonts w:ascii="Garamond" w:hAnsi="Garamond" w:cs="Arial"/>
                      <w:color w:val="17365D" w:themeColor="text2" w:themeShade="BF"/>
                      <w:sz w:val="28"/>
                      <w:szCs w:val="28"/>
                    </w:rPr>
                    <w:t xml:space="preserve">• </w:t>
                  </w:r>
                  <w:r w:rsidRPr="004542D6">
                    <w:rPr>
                      <w:rFonts w:ascii="Garamond" w:hAnsi="Garamond"/>
                      <w:color w:val="17365D" w:themeColor="text2" w:themeShade="BF"/>
                      <w:sz w:val="28"/>
                      <w:szCs w:val="28"/>
                    </w:rPr>
                    <w:t xml:space="preserve">Washington, DC 20003 </w:t>
                  </w:r>
                  <w:r w:rsidRPr="004542D6">
                    <w:rPr>
                      <w:rFonts w:ascii="Garamond" w:hAnsi="Garamond" w:cs="Arial"/>
                      <w:color w:val="17365D" w:themeColor="text2" w:themeShade="BF"/>
                      <w:sz w:val="28"/>
                      <w:szCs w:val="28"/>
                    </w:rPr>
                    <w:t xml:space="preserve">• </w:t>
                  </w:r>
                  <w:r w:rsidRPr="004542D6">
                    <w:rPr>
                      <w:rFonts w:ascii="Garamond" w:hAnsi="Garamond"/>
                      <w:color w:val="17365D" w:themeColor="text2" w:themeShade="BF"/>
                      <w:sz w:val="28"/>
                      <w:szCs w:val="28"/>
                    </w:rPr>
                    <w:t xml:space="preserve">(202) 863-1500 </w:t>
                  </w:r>
                  <w:r w:rsidRPr="004542D6">
                    <w:rPr>
                      <w:rFonts w:ascii="Garamond" w:hAnsi="Garamond" w:cs="Arial"/>
                      <w:color w:val="17365D" w:themeColor="text2" w:themeShade="BF"/>
                      <w:sz w:val="28"/>
                      <w:szCs w:val="28"/>
                    </w:rPr>
                    <w:t>•</w:t>
                  </w:r>
                  <w:r w:rsidRPr="004542D6">
                    <w:rPr>
                      <w:rFonts w:ascii="Garamond" w:hAnsi="Garamond"/>
                      <w:color w:val="17365D" w:themeColor="text2" w:themeShade="BF"/>
                      <w:sz w:val="28"/>
                      <w:szCs w:val="28"/>
                    </w:rPr>
                    <w:t xml:space="preserve"> </w:t>
                  </w:r>
                  <w:hyperlink r:id="rId7" w:history="1">
                    <w:r w:rsidRPr="004542D6">
                      <w:rPr>
                        <w:rStyle w:val="Hyperlink"/>
                        <w:rFonts w:ascii="Garamond" w:hAnsi="Garamond"/>
                        <w:color w:val="17365D" w:themeColor="text2" w:themeShade="BF"/>
                        <w:spacing w:val="-2"/>
                        <w:sz w:val="28"/>
                        <w:szCs w:val="28"/>
                      </w:rPr>
                      <w:t>www.dccc.org</w:t>
                    </w:r>
                  </w:hyperlink>
                </w:p>
                <w:p w:rsidR="00F47FB8" w:rsidRPr="004542D6" w:rsidRDefault="00F47FB8" w:rsidP="00F47FB8">
                  <w:pPr>
                    <w:pStyle w:val="NoSpacing"/>
                    <w:jc w:val="center"/>
                    <w:rPr>
                      <w:rFonts w:ascii="Garamond" w:hAnsi="Garamond"/>
                      <w:color w:val="17365D" w:themeColor="text2" w:themeShade="BF"/>
                      <w:sz w:val="28"/>
                      <w:szCs w:val="28"/>
                    </w:rPr>
                  </w:pPr>
                  <w:r w:rsidRPr="004542D6">
                    <w:rPr>
                      <w:rFonts w:ascii="Garamond" w:hAnsi="Garamond"/>
                      <w:color w:val="17365D" w:themeColor="text2" w:themeShade="BF"/>
                      <w:sz w:val="28"/>
                      <w:szCs w:val="28"/>
                    </w:rPr>
                    <w:t>Not authorized by any candidate or candidate’s committee</w:t>
                  </w:r>
                </w:p>
              </w:txbxContent>
            </v:textbox>
          </v:shape>
        </w:pict>
      </w:r>
      <w:r w:rsidR="00B17E09" w:rsidRPr="004542D6">
        <w:rPr>
          <w:rFonts w:ascii="Garamond" w:hAnsi="Garamond"/>
          <w:b/>
          <w:color w:val="17365D" w:themeColor="text2" w:themeShade="BF"/>
          <w:sz w:val="28"/>
          <w:szCs w:val="28"/>
        </w:rPr>
        <w:t>A:</w:t>
      </w:r>
      <w:r w:rsidR="00B17E09" w:rsidRPr="004542D6">
        <w:rPr>
          <w:rFonts w:ascii="Garamond" w:hAnsi="Garamond"/>
          <w:color w:val="17365D" w:themeColor="text2" w:themeShade="BF"/>
          <w:sz w:val="28"/>
          <w:szCs w:val="28"/>
        </w:rPr>
        <w:t xml:space="preserve"> Yes. You can bring a driver. Security restrictions and traffic patterns will still apply for all individuals. Currently specific restrictions have not yet been disclosed.</w:t>
      </w:r>
    </w:p>
    <w:p w:rsidR="00F47FB8" w:rsidRPr="00B17E09" w:rsidRDefault="001D27E2" w:rsidP="00B17E09">
      <w:pPr>
        <w:pStyle w:val="NoSpacing"/>
        <w:rPr>
          <w:rFonts w:ascii="Garamond" w:hAnsi="Garamond"/>
          <w:sz w:val="28"/>
          <w:szCs w:val="28"/>
        </w:rPr>
      </w:pPr>
      <w:r>
        <w:rPr>
          <w:rFonts w:ascii="Garamond" w:hAnsi="Garamond"/>
          <w:noProof/>
          <w:sz w:val="28"/>
          <w:szCs w:val="28"/>
        </w:rPr>
        <w:lastRenderedPageBreak/>
        <w:drawing>
          <wp:anchor distT="0" distB="0" distL="114300" distR="114300" simplePos="0" relativeHeight="251662336" behindDoc="1" locked="0" layoutInCell="1" allowOverlap="1">
            <wp:simplePos x="0" y="0"/>
            <wp:positionH relativeFrom="column">
              <wp:posOffset>-962025</wp:posOffset>
            </wp:positionH>
            <wp:positionV relativeFrom="paragraph">
              <wp:posOffset>-161925</wp:posOffset>
            </wp:positionV>
            <wp:extent cx="7900035" cy="10220325"/>
            <wp:effectExtent l="19050" t="0" r="5715" b="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ntionpackages_bg.jpg"/>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7900035" cy="10220325"/>
                    </a:xfrm>
                    <a:prstGeom prst="rect">
                      <a:avLst/>
                    </a:prstGeom>
                  </pic:spPr>
                </pic:pic>
              </a:graphicData>
            </a:graphic>
          </wp:anchor>
        </w:drawing>
      </w:r>
    </w:p>
    <w:p w:rsidR="00B17E09" w:rsidRDefault="00B17E09" w:rsidP="00B17E09">
      <w:pPr>
        <w:pStyle w:val="NoSpacing"/>
        <w:rPr>
          <w:rFonts w:ascii="Garamond" w:hAnsi="Garamond"/>
          <w:sz w:val="32"/>
          <w:szCs w:val="32"/>
        </w:rPr>
      </w:pPr>
    </w:p>
    <w:p w:rsidR="00B17E09" w:rsidRDefault="001D27E2" w:rsidP="001D27E2">
      <w:pPr>
        <w:pStyle w:val="NoSpacing"/>
        <w:jc w:val="center"/>
        <w:rPr>
          <w:rFonts w:ascii="Garamond" w:hAnsi="Garamond"/>
          <w:sz w:val="32"/>
          <w:szCs w:val="32"/>
        </w:rPr>
      </w:pPr>
      <w:r w:rsidRPr="00F47FB8">
        <w:rPr>
          <w:rFonts w:ascii="Garamond" w:hAnsi="Garamond"/>
          <w:sz w:val="28"/>
          <w:szCs w:val="28"/>
        </w:rPr>
        <w:drawing>
          <wp:inline distT="0" distB="0" distL="0" distR="0">
            <wp:extent cx="2076450" cy="2076450"/>
            <wp:effectExtent l="19050" t="0" r="0" b="0"/>
            <wp:docPr id="11" name="Picture 1" descr="C:\Users\jenusaitis\AppData\Local\Microsoft\Windows\Temporary Internet Files\Content.Outlook\S42JWKYU\conventionlogo_v9_sta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usaitis\AppData\Local\Microsoft\Windows\Temporary Internet Files\Content.Outlook\S42JWKYU\conventionlogo_v9_stamp4.png"/>
                    <pic:cNvPicPr>
                      <a:picLocks noChangeAspect="1" noChangeArrowheads="1"/>
                    </pic:cNvPicPr>
                  </pic:nvPicPr>
                  <pic:blipFill>
                    <a:blip r:embed="rId6" cstate="print"/>
                    <a:srcRect/>
                    <a:stretch>
                      <a:fillRect/>
                    </a:stretch>
                  </pic:blipFill>
                  <pic:spPr bwMode="auto">
                    <a:xfrm>
                      <a:off x="0" y="0"/>
                      <a:ext cx="2076450" cy="2076450"/>
                    </a:xfrm>
                    <a:prstGeom prst="rect">
                      <a:avLst/>
                    </a:prstGeom>
                    <a:noFill/>
                    <a:ln w="9525">
                      <a:noFill/>
                      <a:miter lim="800000"/>
                      <a:headEnd/>
                      <a:tailEnd/>
                    </a:ln>
                  </pic:spPr>
                </pic:pic>
              </a:graphicData>
            </a:graphic>
          </wp:inline>
        </w:drawing>
      </w:r>
    </w:p>
    <w:p w:rsidR="00B17E09" w:rsidRPr="00B17E09" w:rsidRDefault="00B17E09" w:rsidP="00B17E09">
      <w:pPr>
        <w:pStyle w:val="NoSpacing"/>
        <w:rPr>
          <w:rFonts w:ascii="Garamond" w:hAnsi="Garamond"/>
          <w:sz w:val="32"/>
          <w:szCs w:val="32"/>
        </w:rPr>
      </w:pPr>
    </w:p>
    <w:p w:rsidR="001D27E2" w:rsidRPr="004542D6" w:rsidRDefault="001D27E2" w:rsidP="001D27E2">
      <w:pPr>
        <w:pStyle w:val="NoSpacing"/>
        <w:ind w:left="2880" w:firstLine="720"/>
        <w:rPr>
          <w:rFonts w:ascii="Garamond" w:hAnsi="Garamond"/>
          <w:b/>
          <w:color w:val="17365D" w:themeColor="text2" w:themeShade="BF"/>
          <w:sz w:val="32"/>
          <w:szCs w:val="32"/>
          <w:u w:val="single"/>
        </w:rPr>
      </w:pPr>
      <w:r w:rsidRPr="004542D6">
        <w:rPr>
          <w:rFonts w:ascii="Garamond" w:hAnsi="Garamond"/>
          <w:b/>
          <w:color w:val="17365D" w:themeColor="text2" w:themeShade="BF"/>
          <w:sz w:val="32"/>
          <w:szCs w:val="32"/>
          <w:u w:val="single"/>
        </w:rPr>
        <w:t>CREDENTIALS</w:t>
      </w:r>
    </w:p>
    <w:p w:rsidR="001D27E2" w:rsidRPr="001D27E2" w:rsidRDefault="001D27E2" w:rsidP="001D27E2">
      <w:pPr>
        <w:pStyle w:val="NoSpacing"/>
        <w:jc w:val="center"/>
        <w:rPr>
          <w:rFonts w:ascii="Garamond" w:hAnsi="Garamond"/>
          <w:b/>
          <w:sz w:val="32"/>
          <w:szCs w:val="32"/>
          <w:u w:val="single"/>
        </w:rPr>
      </w:pPr>
    </w:p>
    <w:p w:rsidR="00F47FB8" w:rsidRPr="004542D6" w:rsidRDefault="001D27E2" w:rsidP="00F47FB8">
      <w:pPr>
        <w:pStyle w:val="NoSpacing"/>
        <w:rPr>
          <w:rFonts w:ascii="Garamond" w:hAnsi="Garamond"/>
          <w:b/>
          <w:color w:val="17365D" w:themeColor="text2" w:themeShade="BF"/>
          <w:sz w:val="28"/>
          <w:szCs w:val="28"/>
        </w:rPr>
      </w:pPr>
      <w:r w:rsidRPr="004542D6">
        <w:rPr>
          <w:rFonts w:ascii="Garamond" w:hAnsi="Garamond"/>
          <w:b/>
          <w:color w:val="17365D" w:themeColor="text2" w:themeShade="BF"/>
          <w:sz w:val="28"/>
          <w:szCs w:val="28"/>
        </w:rPr>
        <w:t xml:space="preserve">When will I know what credentials I receive? </w:t>
      </w:r>
      <w:r w:rsidR="00F47FB8" w:rsidRPr="004542D6">
        <w:rPr>
          <w:rFonts w:ascii="Garamond" w:hAnsi="Garamond"/>
          <w:b/>
          <w:color w:val="17365D" w:themeColor="text2" w:themeShade="BF"/>
          <w:sz w:val="28"/>
          <w:szCs w:val="28"/>
        </w:rPr>
        <w:t xml:space="preserve"> </w:t>
      </w:r>
    </w:p>
    <w:p w:rsidR="00F47FB8" w:rsidRPr="004542D6" w:rsidRDefault="00F47FB8" w:rsidP="00F47FB8">
      <w:pPr>
        <w:pStyle w:val="NoSpacing"/>
        <w:rPr>
          <w:rFonts w:ascii="Garamond" w:hAnsi="Garamond"/>
          <w:color w:val="17365D" w:themeColor="text2" w:themeShade="BF"/>
          <w:sz w:val="28"/>
          <w:szCs w:val="28"/>
        </w:rPr>
      </w:pPr>
      <w:r w:rsidRPr="004542D6">
        <w:rPr>
          <w:rFonts w:ascii="Garamond" w:hAnsi="Garamond"/>
          <w:b/>
          <w:color w:val="17365D" w:themeColor="text2" w:themeShade="BF"/>
          <w:sz w:val="28"/>
          <w:szCs w:val="28"/>
        </w:rPr>
        <w:t>A:</w:t>
      </w:r>
      <w:r w:rsidRPr="004542D6">
        <w:rPr>
          <w:rFonts w:ascii="Garamond" w:hAnsi="Garamond"/>
          <w:color w:val="17365D" w:themeColor="text2" w:themeShade="BF"/>
          <w:sz w:val="28"/>
          <w:szCs w:val="28"/>
        </w:rPr>
        <w:t xml:space="preserve"> </w:t>
      </w:r>
      <w:r w:rsidR="001D27E2" w:rsidRPr="004542D6">
        <w:rPr>
          <w:rFonts w:ascii="Garamond" w:hAnsi="Garamond"/>
          <w:color w:val="17365D" w:themeColor="text2" w:themeShade="BF"/>
          <w:sz w:val="28"/>
          <w:szCs w:val="28"/>
        </w:rPr>
        <w:t xml:space="preserve">Credential information will not be provided until more information is made available to us. </w:t>
      </w:r>
    </w:p>
    <w:p w:rsidR="001D27E2" w:rsidRPr="004542D6" w:rsidRDefault="001D27E2" w:rsidP="00F47FB8">
      <w:pPr>
        <w:pStyle w:val="NoSpacing"/>
        <w:rPr>
          <w:rFonts w:ascii="Garamond" w:hAnsi="Garamond"/>
          <w:color w:val="17365D" w:themeColor="text2" w:themeShade="BF"/>
          <w:sz w:val="28"/>
          <w:szCs w:val="28"/>
        </w:rPr>
      </w:pPr>
    </w:p>
    <w:p w:rsidR="001D27E2" w:rsidRPr="004542D6" w:rsidRDefault="001D27E2" w:rsidP="00F47FB8">
      <w:pPr>
        <w:pStyle w:val="NoSpacing"/>
        <w:rPr>
          <w:rFonts w:ascii="Garamond" w:hAnsi="Garamond"/>
          <w:b/>
          <w:color w:val="17365D" w:themeColor="text2" w:themeShade="BF"/>
          <w:sz w:val="28"/>
          <w:szCs w:val="28"/>
        </w:rPr>
      </w:pPr>
      <w:r w:rsidRPr="004542D6">
        <w:rPr>
          <w:rFonts w:ascii="Garamond" w:hAnsi="Garamond"/>
          <w:b/>
          <w:color w:val="17365D" w:themeColor="text2" w:themeShade="BF"/>
          <w:sz w:val="28"/>
          <w:szCs w:val="28"/>
        </w:rPr>
        <w:t>Can I request certain credentials based on what I qualify for in my package?</w:t>
      </w:r>
    </w:p>
    <w:p w:rsidR="001D27E2" w:rsidRPr="004542D6" w:rsidRDefault="001D27E2" w:rsidP="00F47FB8">
      <w:pPr>
        <w:pStyle w:val="NoSpacing"/>
        <w:rPr>
          <w:rFonts w:ascii="Garamond" w:hAnsi="Garamond"/>
          <w:color w:val="17365D" w:themeColor="text2" w:themeShade="BF"/>
          <w:sz w:val="28"/>
          <w:szCs w:val="28"/>
        </w:rPr>
      </w:pPr>
      <w:r w:rsidRPr="004542D6">
        <w:rPr>
          <w:rFonts w:ascii="Garamond" w:hAnsi="Garamond"/>
          <w:b/>
          <w:color w:val="17365D" w:themeColor="text2" w:themeShade="BF"/>
          <w:sz w:val="28"/>
          <w:szCs w:val="28"/>
        </w:rPr>
        <w:t>A:</w:t>
      </w:r>
      <w:r w:rsidRPr="004542D6">
        <w:rPr>
          <w:rFonts w:ascii="Garamond" w:hAnsi="Garamond"/>
          <w:color w:val="17365D" w:themeColor="text2" w:themeShade="BF"/>
          <w:sz w:val="28"/>
          <w:szCs w:val="28"/>
        </w:rPr>
        <w:t xml:space="preserve"> Yes. You may request certain credentials but there are no guarantees on what you will receive.</w:t>
      </w:r>
    </w:p>
    <w:p w:rsidR="001D27E2" w:rsidRPr="004542D6" w:rsidRDefault="001D27E2" w:rsidP="00F47FB8">
      <w:pPr>
        <w:pStyle w:val="NoSpacing"/>
        <w:rPr>
          <w:rFonts w:ascii="Garamond" w:hAnsi="Garamond"/>
          <w:color w:val="17365D" w:themeColor="text2" w:themeShade="BF"/>
          <w:sz w:val="28"/>
          <w:szCs w:val="28"/>
        </w:rPr>
      </w:pPr>
    </w:p>
    <w:p w:rsidR="001D27E2" w:rsidRPr="004542D6" w:rsidRDefault="001D27E2" w:rsidP="001D27E2">
      <w:pPr>
        <w:pStyle w:val="NoSpacing"/>
        <w:rPr>
          <w:rFonts w:ascii="Garamond" w:hAnsi="Garamond"/>
          <w:b/>
          <w:color w:val="17365D" w:themeColor="text2" w:themeShade="BF"/>
          <w:sz w:val="28"/>
          <w:szCs w:val="28"/>
        </w:rPr>
      </w:pPr>
      <w:r w:rsidRPr="004542D6">
        <w:rPr>
          <w:rFonts w:ascii="Garamond" w:hAnsi="Garamond"/>
          <w:b/>
          <w:color w:val="17365D" w:themeColor="text2" w:themeShade="BF"/>
          <w:sz w:val="28"/>
          <w:szCs w:val="28"/>
        </w:rPr>
        <w:t>Can I request extra event tickets?</w:t>
      </w:r>
    </w:p>
    <w:p w:rsidR="001D27E2" w:rsidRPr="004542D6" w:rsidRDefault="001D27E2" w:rsidP="001D27E2">
      <w:pPr>
        <w:pStyle w:val="NoSpacing"/>
        <w:rPr>
          <w:rFonts w:ascii="Garamond" w:hAnsi="Garamond"/>
          <w:color w:val="17365D" w:themeColor="text2" w:themeShade="BF"/>
          <w:sz w:val="28"/>
          <w:szCs w:val="28"/>
        </w:rPr>
      </w:pPr>
      <w:r w:rsidRPr="004542D6">
        <w:rPr>
          <w:rFonts w:ascii="Garamond" w:hAnsi="Garamond"/>
          <w:b/>
          <w:color w:val="17365D" w:themeColor="text2" w:themeShade="BF"/>
          <w:sz w:val="28"/>
          <w:szCs w:val="28"/>
        </w:rPr>
        <w:t xml:space="preserve">A: </w:t>
      </w:r>
      <w:r w:rsidRPr="004542D6">
        <w:rPr>
          <w:rFonts w:ascii="Garamond" w:hAnsi="Garamond"/>
          <w:color w:val="17365D" w:themeColor="text2" w:themeShade="BF"/>
          <w:sz w:val="28"/>
          <w:szCs w:val="28"/>
        </w:rPr>
        <w:t xml:space="preserve">Yes. You may request additional tickets to DCCC events. </w:t>
      </w:r>
      <w:r w:rsidR="000E61AF" w:rsidRPr="004542D6">
        <w:rPr>
          <w:rFonts w:ascii="Garamond" w:hAnsi="Garamond"/>
          <w:color w:val="17365D" w:themeColor="text2" w:themeShade="BF"/>
          <w:sz w:val="28"/>
          <w:szCs w:val="28"/>
        </w:rPr>
        <w:t>All requests will be subject to availability.</w:t>
      </w:r>
    </w:p>
    <w:p w:rsidR="00242AE9" w:rsidRDefault="00242AE9" w:rsidP="000341A2">
      <w:pPr>
        <w:jc w:val="center"/>
        <w:rPr>
          <w:rFonts w:ascii="Garamond" w:hAnsi="Garamond"/>
          <w:b/>
          <w:color w:val="17365D" w:themeColor="text2" w:themeShade="BF"/>
          <w:sz w:val="32"/>
          <w:szCs w:val="32"/>
        </w:rPr>
      </w:pPr>
    </w:p>
    <w:p w:rsidR="00242AE9" w:rsidRDefault="00242AE9" w:rsidP="000341A2">
      <w:pPr>
        <w:jc w:val="center"/>
        <w:rPr>
          <w:rFonts w:ascii="Garamond" w:hAnsi="Garamond"/>
          <w:b/>
          <w:color w:val="17365D" w:themeColor="text2" w:themeShade="BF"/>
          <w:sz w:val="32"/>
          <w:szCs w:val="32"/>
        </w:rPr>
      </w:pPr>
    </w:p>
    <w:p w:rsidR="00556CA5" w:rsidRDefault="00556CA5" w:rsidP="000341A2">
      <w:pPr>
        <w:jc w:val="center"/>
        <w:rPr>
          <w:rFonts w:ascii="Garamond" w:hAnsi="Garamond"/>
          <w:b/>
          <w:color w:val="17365D" w:themeColor="text2" w:themeShade="BF"/>
          <w:sz w:val="32"/>
          <w:szCs w:val="32"/>
        </w:rPr>
      </w:pPr>
    </w:p>
    <w:p w:rsidR="00556CA5" w:rsidRPr="00556CA5" w:rsidRDefault="00F47FB8" w:rsidP="00556CA5">
      <w:pPr>
        <w:rPr>
          <w:rFonts w:ascii="Garamond" w:hAnsi="Garamond"/>
          <w:b/>
          <w:color w:val="17365D" w:themeColor="text2" w:themeShade="BF"/>
          <w:sz w:val="32"/>
          <w:szCs w:val="32"/>
        </w:rPr>
      </w:pPr>
      <w:r>
        <w:rPr>
          <w:rFonts w:ascii="Garamond" w:hAnsi="Garamond"/>
          <w:noProof/>
          <w:sz w:val="28"/>
          <w:szCs w:val="28"/>
        </w:rPr>
        <w:pict>
          <v:shape id="_x0000_s1027" type="#_x0000_t202" style="position:absolute;margin-left:-32.15pt;margin-top:198.15pt;width:513.75pt;height:57.75pt;z-index:251663360;visibility:visible;mso-wrap-style:square;mso-width-percent:0;mso-wrap-distance-left:9pt;mso-wrap-distance-top:0;mso-wrap-distance-right:9pt;mso-wrap-distance-bottom:0;mso-position-horizontal-relative:text;mso-position-vertical-relative:text;mso-width-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" filled="f" strokecolor="#333">
            <v:textbox style="mso-next-textbox:#_x0000_s1027">
              <w:txbxContent>
                <w:p w:rsidR="00F47FB8" w:rsidRPr="004542D6" w:rsidRDefault="00F47FB8" w:rsidP="00F47FB8">
                  <w:pPr>
                    <w:pStyle w:val="NoSpacing"/>
                    <w:jc w:val="center"/>
                    <w:rPr>
                      <w:rFonts w:ascii="Garamond" w:hAnsi="Garamond"/>
                      <w:color w:val="17365D" w:themeColor="text2" w:themeShade="BF"/>
                      <w:sz w:val="28"/>
                      <w:szCs w:val="28"/>
                    </w:rPr>
                  </w:pPr>
                  <w:r w:rsidRPr="004542D6">
                    <w:rPr>
                      <w:rFonts w:ascii="Garamond" w:hAnsi="Garamond"/>
                      <w:color w:val="17365D" w:themeColor="text2" w:themeShade="BF"/>
                      <w:sz w:val="28"/>
                      <w:szCs w:val="28"/>
                    </w:rPr>
                    <w:t>Paid for by the Democratic Congressional Campaign Committee.</w:t>
                  </w:r>
                </w:p>
                <w:p w:rsidR="00F47FB8" w:rsidRPr="004542D6" w:rsidRDefault="00F47FB8" w:rsidP="00F47FB8">
                  <w:pPr>
                    <w:pStyle w:val="NoSpacing"/>
                    <w:jc w:val="center"/>
                    <w:rPr>
                      <w:rFonts w:ascii="Garamond" w:hAnsi="Garamond"/>
                      <w:color w:val="17365D" w:themeColor="text2" w:themeShade="BF"/>
                      <w:sz w:val="28"/>
                      <w:szCs w:val="28"/>
                    </w:rPr>
                  </w:pPr>
                  <w:r w:rsidRPr="004542D6">
                    <w:rPr>
                      <w:rFonts w:ascii="Garamond" w:hAnsi="Garamond"/>
                      <w:color w:val="17365D" w:themeColor="text2" w:themeShade="BF"/>
                      <w:sz w:val="28"/>
                      <w:szCs w:val="28"/>
                    </w:rPr>
                    <w:t xml:space="preserve">430 South Capitol Street, SE </w:t>
                  </w:r>
                  <w:r w:rsidRPr="004542D6">
                    <w:rPr>
                      <w:rFonts w:ascii="Garamond" w:hAnsi="Garamond" w:cs="Arial"/>
                      <w:color w:val="17365D" w:themeColor="text2" w:themeShade="BF"/>
                      <w:sz w:val="28"/>
                      <w:szCs w:val="28"/>
                    </w:rPr>
                    <w:t xml:space="preserve">• </w:t>
                  </w:r>
                  <w:r w:rsidRPr="004542D6">
                    <w:rPr>
                      <w:rFonts w:ascii="Garamond" w:hAnsi="Garamond"/>
                      <w:color w:val="17365D" w:themeColor="text2" w:themeShade="BF"/>
                      <w:sz w:val="28"/>
                      <w:szCs w:val="28"/>
                    </w:rPr>
                    <w:t xml:space="preserve">Washington, DC 20003 </w:t>
                  </w:r>
                  <w:r w:rsidRPr="004542D6">
                    <w:rPr>
                      <w:rFonts w:ascii="Garamond" w:hAnsi="Garamond" w:cs="Arial"/>
                      <w:color w:val="17365D" w:themeColor="text2" w:themeShade="BF"/>
                      <w:sz w:val="28"/>
                      <w:szCs w:val="28"/>
                    </w:rPr>
                    <w:t xml:space="preserve">• </w:t>
                  </w:r>
                  <w:r w:rsidRPr="004542D6">
                    <w:rPr>
                      <w:rFonts w:ascii="Garamond" w:hAnsi="Garamond"/>
                      <w:color w:val="17365D" w:themeColor="text2" w:themeShade="BF"/>
                      <w:sz w:val="28"/>
                      <w:szCs w:val="28"/>
                    </w:rPr>
                    <w:t xml:space="preserve">(202) 863-1500 </w:t>
                  </w:r>
                  <w:r w:rsidRPr="004542D6">
                    <w:rPr>
                      <w:rFonts w:ascii="Garamond" w:hAnsi="Garamond" w:cs="Arial"/>
                      <w:color w:val="17365D" w:themeColor="text2" w:themeShade="BF"/>
                      <w:sz w:val="28"/>
                      <w:szCs w:val="28"/>
                    </w:rPr>
                    <w:t>•</w:t>
                  </w:r>
                  <w:r w:rsidRPr="004542D6">
                    <w:rPr>
                      <w:rFonts w:ascii="Garamond" w:hAnsi="Garamond"/>
                      <w:color w:val="17365D" w:themeColor="text2" w:themeShade="BF"/>
                      <w:sz w:val="28"/>
                      <w:szCs w:val="28"/>
                    </w:rPr>
                    <w:t xml:space="preserve"> </w:t>
                  </w:r>
                  <w:hyperlink r:id="rId8" w:history="1">
                    <w:r w:rsidRPr="004542D6">
                      <w:rPr>
                        <w:rStyle w:val="Hyperlink"/>
                        <w:rFonts w:ascii="Garamond" w:hAnsi="Garamond"/>
                        <w:color w:val="17365D" w:themeColor="text2" w:themeShade="BF"/>
                        <w:spacing w:val="-2"/>
                        <w:sz w:val="28"/>
                        <w:szCs w:val="28"/>
                      </w:rPr>
                      <w:t>www.dccc.org</w:t>
                    </w:r>
                  </w:hyperlink>
                </w:p>
                <w:p w:rsidR="00F47FB8" w:rsidRPr="004542D6" w:rsidRDefault="00F47FB8" w:rsidP="00F47FB8">
                  <w:pPr>
                    <w:pStyle w:val="NoSpacing"/>
                    <w:jc w:val="center"/>
                    <w:rPr>
                      <w:rFonts w:ascii="Garamond" w:hAnsi="Garamond"/>
                      <w:color w:val="17365D" w:themeColor="text2" w:themeShade="BF"/>
                      <w:sz w:val="28"/>
                      <w:szCs w:val="28"/>
                    </w:rPr>
                  </w:pPr>
                  <w:r w:rsidRPr="004542D6">
                    <w:rPr>
                      <w:rFonts w:ascii="Garamond" w:hAnsi="Garamond"/>
                      <w:color w:val="17365D" w:themeColor="text2" w:themeShade="BF"/>
                      <w:sz w:val="28"/>
                      <w:szCs w:val="28"/>
                    </w:rPr>
                    <w:t>Not authorized by any candidate or candidate’s committee</w:t>
                  </w:r>
                </w:p>
              </w:txbxContent>
            </v:textbox>
          </v:shape>
        </w:pict>
      </w:r>
    </w:p>
    <w:sectPr w:rsidR="00556CA5" w:rsidRPr="00556CA5" w:rsidSect="000341A2">
      <w:pgSz w:w="12240" w:h="15840"/>
      <w:pgMar w:top="27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1054E6"/>
    <w:multiLevelType w:val="hybridMultilevel"/>
    <w:tmpl w:val="46B4B6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5B5EC3"/>
    <w:multiLevelType w:val="hybridMultilevel"/>
    <w:tmpl w:val="8190DAA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65380B"/>
    <w:multiLevelType w:val="hybridMultilevel"/>
    <w:tmpl w:val="28A82D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B1E3B43"/>
    <w:multiLevelType w:val="hybridMultilevel"/>
    <w:tmpl w:val="18F257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0341A2"/>
    <w:rsid w:val="000341A2"/>
    <w:rsid w:val="000E61AF"/>
    <w:rsid w:val="001C0B44"/>
    <w:rsid w:val="001D27E2"/>
    <w:rsid w:val="00242AE9"/>
    <w:rsid w:val="004542D6"/>
    <w:rsid w:val="004D053F"/>
    <w:rsid w:val="00556CA5"/>
    <w:rsid w:val="00B17E09"/>
    <w:rsid w:val="00F47FB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0B4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41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41A2"/>
    <w:rPr>
      <w:rFonts w:ascii="Tahoma" w:hAnsi="Tahoma" w:cs="Tahoma"/>
      <w:sz w:val="16"/>
      <w:szCs w:val="16"/>
    </w:rPr>
  </w:style>
  <w:style w:type="paragraph" w:styleId="NoSpacing">
    <w:name w:val="No Spacing"/>
    <w:uiPriority w:val="1"/>
    <w:qFormat/>
    <w:rsid w:val="00B17E09"/>
    <w:pPr>
      <w:spacing w:after="0" w:line="240" w:lineRule="auto"/>
    </w:pPr>
  </w:style>
  <w:style w:type="character" w:styleId="Hyperlink">
    <w:name w:val="Hyperlink"/>
    <w:basedOn w:val="DefaultParagraphFont"/>
    <w:rsid w:val="00F47FB8"/>
    <w:rPr>
      <w:strike w:val="0"/>
      <w:dstrike w:val="0"/>
      <w:color w:val="660000"/>
      <w:u w:val="none"/>
      <w:effect w:val="non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dccc.org" TargetMode="External"/><Relationship Id="rId3" Type="http://schemas.openxmlformats.org/officeDocument/2006/relationships/settings" Target="settings.xml"/><Relationship Id="rId7" Type="http://schemas.openxmlformats.org/officeDocument/2006/relationships/hyperlink" Target="http://www.dccc.org"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TotalTime>
  <Pages>2</Pages>
  <Words>278</Words>
  <Characters>1585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DCCC</Company>
  <LinksUpToDate>false</LinksUpToDate>
  <CharactersWithSpaces>1860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jenusaitis</dc:creator>
  <cp:lastModifiedBy>jenusaitis</cp:lastModifiedBy>
  <cp:revision>2</cp:revision>
  <cp:lastPrinted>2015-09-21T19:29:00Z</cp:lastPrinted>
  <dcterms:created xsi:type="dcterms:W3CDTF">2015-09-21T21:36:00Z</dcterms:created>
  <dcterms:modified xsi:type="dcterms:W3CDTF">2015-09-21T21:36:00Z</dcterms:modified>
</cp:coreProperties>
</file>